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0FB3C76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4C496E">
        <w:rPr>
          <w:rFonts w:ascii="Times New Roman" w:eastAsia="MS Mincho" w:hAnsi="Times New Roman"/>
          <w:b/>
          <w:sz w:val="28"/>
          <w:szCs w:val="28"/>
        </w:rPr>
        <w:t>8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7EF45C5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7F86F40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774CB7E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553954B8" w14:textId="3A82A2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A06576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1373EB4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6116448E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2E50F12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7240186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 xml:space="preserve">95241031031031086 от 31.10.2024 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8E3021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Pr="00D60E23">
        <w:rPr>
          <w:rFonts w:ascii="Times New Roman" w:eastAsia="MS Mincho" w:hAnsi="Times New Roman"/>
          <w:sz w:val="28"/>
          <w:szCs w:val="28"/>
        </w:rPr>
        <w:t>50</w:t>
      </w:r>
      <w:r w:rsidRPr="00D60E23" w:rsidR="005D600E">
        <w:rPr>
          <w:rFonts w:ascii="Times New Roman" w:eastAsia="MS Mincho" w:hAnsi="Times New Roman"/>
          <w:sz w:val="28"/>
          <w:szCs w:val="28"/>
        </w:rPr>
        <w:t>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1FF5A401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2DA179D4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26CB8E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6A16B43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040B79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47371744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27845A14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1B808A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2D5F9CBE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480CE04B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31056AB9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37DC0E01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10120B31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1F440D93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10C991C7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1FEA3CD0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782BAFE8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3F0847E6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3BBB1CB2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14489FD9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412910BD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5F73F262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7E267DA1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25AE7623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30F6DEE1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09D120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36CA42EB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0875FC4E" w14:textId="6913ED00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A06576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A06576" w14:paraId="5357E808" w14:textId="785C6229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A06576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7A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3021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2FAA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F9"/>
    <w:rsid w:val="00A01538"/>
    <w:rsid w:val="00A032F5"/>
    <w:rsid w:val="00A04157"/>
    <w:rsid w:val="00A06576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